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62E72" w14:textId="77777777" w:rsidR="00A06184" w:rsidRDefault="00B82F4C" w:rsidP="00A06184">
      <w:pPr>
        <w:jc w:val="center"/>
        <w:outlineLvl w:val="0"/>
        <w:rPr>
          <w:rFonts w:ascii="Arial" w:hAnsi="Arial"/>
          <w:b/>
          <w:sz w:val="24"/>
          <w:szCs w:val="24"/>
        </w:rPr>
      </w:pPr>
      <w:r w:rsidRPr="00444E5E">
        <w:rPr>
          <w:rFonts w:ascii="Arial" w:hAnsi="Arial"/>
          <w:b/>
          <w:sz w:val="24"/>
          <w:szCs w:val="24"/>
        </w:rPr>
        <w:t>Obstacles and Successes</w:t>
      </w:r>
    </w:p>
    <w:p w14:paraId="5C8BA8BF" w14:textId="77777777" w:rsidR="00A06184" w:rsidRDefault="00017487" w:rsidP="00A06184">
      <w:pPr>
        <w:jc w:val="center"/>
        <w:outlineLvl w:val="0"/>
        <w:rPr>
          <w:rFonts w:ascii="Arial" w:hAnsi="Arial" w:cs="Arial"/>
          <w:i/>
        </w:rPr>
      </w:pPr>
      <w:r w:rsidRPr="008B5762">
        <w:rPr>
          <w:rFonts w:ascii="Arial" w:hAnsi="Arial" w:cs="Arial"/>
          <w:i/>
        </w:rPr>
        <w:t>A Standard Exercise</w:t>
      </w:r>
      <w:r w:rsidR="00B9238D" w:rsidRPr="008B5762">
        <w:rPr>
          <w:rFonts w:ascii="Arial" w:hAnsi="Arial" w:cs="Arial"/>
          <w:i/>
        </w:rPr>
        <w:t xml:space="preserve"> for</w:t>
      </w:r>
      <w:r w:rsidR="00FC6750" w:rsidRPr="008B5762">
        <w:rPr>
          <w:rFonts w:ascii="Arial" w:hAnsi="Arial" w:cs="Arial"/>
          <w:i/>
        </w:rPr>
        <w:t xml:space="preserve"> </w:t>
      </w:r>
      <w:r w:rsidR="008B5762">
        <w:rPr>
          <w:rFonts w:ascii="Arial" w:hAnsi="Arial" w:cs="Arial"/>
          <w:i/>
        </w:rPr>
        <w:t xml:space="preserve">Providing </w:t>
      </w:r>
      <w:r w:rsidR="00FC6750" w:rsidRPr="008B5762">
        <w:rPr>
          <w:rFonts w:ascii="Arial" w:hAnsi="Arial" w:cs="Arial"/>
          <w:i/>
        </w:rPr>
        <w:t>Mentor Supervision</w:t>
      </w:r>
    </w:p>
    <w:p w14:paraId="25F5719C" w14:textId="74D59202" w:rsidR="008C1996" w:rsidRDefault="008C1996" w:rsidP="00A06184">
      <w:pPr>
        <w:pBdr>
          <w:bottom w:val="single" w:sz="12" w:space="1" w:color="auto"/>
        </w:pBdr>
        <w:jc w:val="center"/>
        <w:outlineLvl w:val="0"/>
        <w:rPr>
          <w:rFonts w:ascii="Arial" w:hAnsi="Arial" w:cs="Arial"/>
          <w:i/>
        </w:rPr>
      </w:pPr>
      <w:r w:rsidRPr="008B5762">
        <w:rPr>
          <w:rFonts w:ascii="Arial" w:hAnsi="Arial" w:cs="Arial"/>
          <w:i/>
        </w:rPr>
        <w:t>and Support within Youth Mentoring Programs</w:t>
      </w:r>
    </w:p>
    <w:p w14:paraId="6819C56A" w14:textId="77777777" w:rsidR="00884CD8" w:rsidRDefault="00884CD8" w:rsidP="00A06184">
      <w:pPr>
        <w:pBdr>
          <w:bottom w:val="single" w:sz="12" w:space="1" w:color="auto"/>
        </w:pBdr>
        <w:jc w:val="center"/>
        <w:outlineLvl w:val="0"/>
        <w:rPr>
          <w:rFonts w:ascii="Arial" w:hAnsi="Arial" w:cs="Arial"/>
          <w:i/>
        </w:rPr>
      </w:pPr>
    </w:p>
    <w:p w14:paraId="505C8029" w14:textId="211DB552" w:rsidR="005E3567" w:rsidRPr="00A16C36" w:rsidRDefault="00444E5E" w:rsidP="00A16C36">
      <w:pPr>
        <w:outlineLvl w:val="0"/>
        <w:rPr>
          <w:rFonts w:ascii="Arial" w:hAnsi="Arial"/>
          <w:sz w:val="24"/>
          <w:szCs w:val="24"/>
          <w:u w:val="single"/>
        </w:rPr>
      </w:pPr>
      <w:r w:rsidRPr="00F5791F">
        <w:rPr>
          <w:rFonts w:ascii="Arial" w:hAnsi="Arial"/>
          <w:b/>
          <w:sz w:val="24"/>
          <w:szCs w:val="24"/>
        </w:rPr>
        <w:t>Purpose:</w:t>
      </w:r>
      <w:r w:rsidR="00A16C36">
        <w:rPr>
          <w:rFonts w:ascii="Arial" w:hAnsi="Arial"/>
          <w:sz w:val="24"/>
          <w:szCs w:val="24"/>
        </w:rPr>
        <w:t xml:space="preserve"> This exercise</w:t>
      </w:r>
      <w:r w:rsidR="00017487">
        <w:rPr>
          <w:rFonts w:ascii="Arial" w:hAnsi="Arial"/>
          <w:sz w:val="24"/>
          <w:szCs w:val="24"/>
        </w:rPr>
        <w:t xml:space="preserve"> helps </w:t>
      </w:r>
      <w:r w:rsidR="00A16C36">
        <w:rPr>
          <w:rFonts w:ascii="Arial" w:hAnsi="Arial"/>
          <w:sz w:val="24"/>
          <w:szCs w:val="24"/>
        </w:rPr>
        <w:t>mentors to share the ups and downs of their mentoring relationships and to receive (and to give) assistance and support.</w:t>
      </w:r>
      <w:r w:rsidR="00FC6750">
        <w:rPr>
          <w:rFonts w:ascii="Arial" w:hAnsi="Arial"/>
          <w:sz w:val="24"/>
          <w:szCs w:val="24"/>
        </w:rPr>
        <w:t xml:space="preserve"> It is considered a “standard”</w:t>
      </w:r>
      <w:r w:rsidR="002A7063">
        <w:rPr>
          <w:rFonts w:ascii="Arial" w:hAnsi="Arial"/>
          <w:sz w:val="24"/>
          <w:szCs w:val="24"/>
        </w:rPr>
        <w:t xml:space="preserve"> exercise</w:t>
      </w:r>
      <w:r w:rsidR="00FC6750">
        <w:rPr>
          <w:rFonts w:ascii="Arial" w:hAnsi="Arial"/>
          <w:sz w:val="24"/>
          <w:szCs w:val="24"/>
        </w:rPr>
        <w:t xml:space="preserve"> because it can be done repeatedly, as a way of providing </w:t>
      </w:r>
      <w:r w:rsidR="008C1996">
        <w:rPr>
          <w:rFonts w:ascii="Arial" w:hAnsi="Arial"/>
          <w:sz w:val="24"/>
          <w:szCs w:val="24"/>
        </w:rPr>
        <w:t xml:space="preserve">support and supervision for mentors. </w:t>
      </w:r>
    </w:p>
    <w:p w14:paraId="489B0D29" w14:textId="24BC1526" w:rsidR="005E3567" w:rsidRPr="00F5791F" w:rsidRDefault="005E3567" w:rsidP="00A16C36">
      <w:pPr>
        <w:spacing w:line="240" w:lineRule="auto"/>
        <w:outlineLvl w:val="0"/>
        <w:rPr>
          <w:rFonts w:ascii="Arial" w:hAnsi="Arial"/>
          <w:b/>
          <w:sz w:val="24"/>
          <w:szCs w:val="24"/>
        </w:rPr>
      </w:pPr>
      <w:r w:rsidRPr="00F5791F">
        <w:rPr>
          <w:rFonts w:ascii="Arial" w:hAnsi="Arial"/>
          <w:b/>
          <w:sz w:val="24"/>
          <w:szCs w:val="24"/>
        </w:rPr>
        <w:t>Time:</w:t>
      </w:r>
      <w:r w:rsidR="00F5791F">
        <w:rPr>
          <w:rFonts w:ascii="Arial" w:hAnsi="Arial"/>
          <w:b/>
          <w:sz w:val="24"/>
          <w:szCs w:val="24"/>
        </w:rPr>
        <w:t xml:space="preserve"> </w:t>
      </w:r>
      <w:r w:rsidR="00444E5E">
        <w:rPr>
          <w:rFonts w:ascii="Arial" w:hAnsi="Arial"/>
          <w:sz w:val="24"/>
          <w:szCs w:val="24"/>
        </w:rPr>
        <w:t xml:space="preserve">Up to </w:t>
      </w:r>
      <w:r w:rsidRPr="00444E5E">
        <w:rPr>
          <w:rFonts w:ascii="Arial" w:hAnsi="Arial"/>
          <w:sz w:val="24"/>
          <w:szCs w:val="24"/>
        </w:rPr>
        <w:t>50</w:t>
      </w:r>
      <w:r w:rsidR="00F5791F">
        <w:rPr>
          <w:rFonts w:ascii="Arial" w:hAnsi="Arial"/>
          <w:sz w:val="24"/>
          <w:szCs w:val="24"/>
        </w:rPr>
        <w:t xml:space="preserve"> or 60 </w:t>
      </w:r>
      <w:r w:rsidRPr="00444E5E">
        <w:rPr>
          <w:rFonts w:ascii="Arial" w:hAnsi="Arial"/>
          <w:sz w:val="24"/>
          <w:szCs w:val="24"/>
        </w:rPr>
        <w:t>minute</w:t>
      </w:r>
      <w:r w:rsidR="00444E5E">
        <w:rPr>
          <w:rFonts w:ascii="Arial" w:hAnsi="Arial"/>
          <w:sz w:val="24"/>
          <w:szCs w:val="24"/>
        </w:rPr>
        <w:t>s</w:t>
      </w:r>
    </w:p>
    <w:p w14:paraId="71D9E4CB" w14:textId="55F5B956" w:rsidR="00B82F4C" w:rsidRPr="00A16C36" w:rsidRDefault="005E3567" w:rsidP="00A16C36">
      <w:pPr>
        <w:spacing w:line="240" w:lineRule="auto"/>
        <w:outlineLvl w:val="0"/>
        <w:rPr>
          <w:rFonts w:ascii="Arial" w:hAnsi="Arial"/>
          <w:sz w:val="24"/>
          <w:szCs w:val="24"/>
          <w:u w:val="single"/>
        </w:rPr>
      </w:pPr>
      <w:r w:rsidRPr="00F5791F">
        <w:rPr>
          <w:rFonts w:ascii="Arial" w:hAnsi="Arial"/>
          <w:b/>
          <w:sz w:val="24"/>
          <w:szCs w:val="24"/>
        </w:rPr>
        <w:t>Materials Needed</w:t>
      </w:r>
      <w:r w:rsidRPr="008B5762">
        <w:rPr>
          <w:rFonts w:ascii="Arial" w:hAnsi="Arial"/>
          <w:sz w:val="24"/>
          <w:szCs w:val="24"/>
        </w:rPr>
        <w:t>:</w:t>
      </w:r>
      <w:r w:rsidR="00A16C36" w:rsidRPr="008B5762">
        <w:rPr>
          <w:rFonts w:ascii="Arial" w:hAnsi="Arial"/>
          <w:sz w:val="24"/>
          <w:szCs w:val="24"/>
        </w:rPr>
        <w:t xml:space="preserve"> </w:t>
      </w:r>
      <w:r w:rsidRPr="00444E5E">
        <w:rPr>
          <w:rFonts w:ascii="Arial" w:hAnsi="Arial"/>
          <w:sz w:val="24"/>
          <w:szCs w:val="24"/>
        </w:rPr>
        <w:t>Non</w:t>
      </w:r>
      <w:r w:rsidR="00444E5E">
        <w:rPr>
          <w:rFonts w:ascii="Arial" w:hAnsi="Arial"/>
          <w:sz w:val="24"/>
          <w:szCs w:val="24"/>
        </w:rPr>
        <w:t>e</w:t>
      </w:r>
    </w:p>
    <w:p w14:paraId="4F2B2293" w14:textId="77777777" w:rsidR="00B82F4C" w:rsidRPr="00F5791F" w:rsidRDefault="00B82F4C" w:rsidP="00A16C36">
      <w:pPr>
        <w:outlineLvl w:val="0"/>
        <w:rPr>
          <w:rFonts w:ascii="Arial" w:hAnsi="Arial"/>
          <w:b/>
          <w:sz w:val="24"/>
          <w:szCs w:val="24"/>
        </w:rPr>
      </w:pPr>
      <w:r w:rsidRPr="00F5791F">
        <w:rPr>
          <w:rFonts w:ascii="Arial" w:hAnsi="Arial"/>
          <w:b/>
          <w:sz w:val="24"/>
          <w:szCs w:val="24"/>
        </w:rPr>
        <w:t>Instructions:</w:t>
      </w:r>
    </w:p>
    <w:p w14:paraId="26AFEDC1" w14:textId="65D8B5EF" w:rsidR="00444E5E" w:rsidRPr="00F5791F" w:rsidRDefault="00444E5E" w:rsidP="00F5791F">
      <w:pPr>
        <w:pStyle w:val="ListParagraph"/>
        <w:numPr>
          <w:ilvl w:val="0"/>
          <w:numId w:val="5"/>
        </w:numPr>
        <w:ind w:left="360"/>
        <w:rPr>
          <w:rFonts w:ascii="Arial" w:hAnsi="Arial"/>
          <w:sz w:val="24"/>
          <w:szCs w:val="24"/>
        </w:rPr>
      </w:pPr>
      <w:r>
        <w:rPr>
          <w:rFonts w:ascii="Arial" w:hAnsi="Arial"/>
          <w:sz w:val="24"/>
          <w:szCs w:val="24"/>
        </w:rPr>
        <w:t>Ask p</w:t>
      </w:r>
      <w:r w:rsidR="00B82F4C" w:rsidRPr="00444E5E">
        <w:rPr>
          <w:rFonts w:ascii="Arial" w:hAnsi="Arial"/>
          <w:sz w:val="24"/>
          <w:szCs w:val="24"/>
        </w:rPr>
        <w:t>articipants sit in a circle or around a table.</w:t>
      </w:r>
      <w:r w:rsidR="00F5791F">
        <w:rPr>
          <w:rFonts w:ascii="Arial" w:hAnsi="Arial"/>
          <w:sz w:val="24"/>
          <w:szCs w:val="24"/>
        </w:rPr>
        <w:t xml:space="preserve"> </w:t>
      </w:r>
      <w:r w:rsidR="00B82F4C" w:rsidRPr="00F5791F">
        <w:rPr>
          <w:rFonts w:ascii="Arial" w:hAnsi="Arial"/>
          <w:sz w:val="24"/>
          <w:szCs w:val="24"/>
        </w:rPr>
        <w:t>Facilitators should be prepared to break up into groups of 7 to 10 mentors</w:t>
      </w:r>
      <w:r w:rsidRPr="00F5791F">
        <w:rPr>
          <w:rFonts w:ascii="Arial" w:hAnsi="Arial"/>
          <w:sz w:val="24"/>
          <w:szCs w:val="24"/>
        </w:rPr>
        <w:t xml:space="preserve"> (or participants)</w:t>
      </w:r>
      <w:r w:rsidR="00B82F4C" w:rsidRPr="00F5791F">
        <w:rPr>
          <w:rFonts w:ascii="Arial" w:hAnsi="Arial"/>
          <w:sz w:val="24"/>
          <w:szCs w:val="24"/>
        </w:rPr>
        <w:t>, so that everyone will get a chance to share.</w:t>
      </w:r>
    </w:p>
    <w:p w14:paraId="4640D0A4" w14:textId="77777777" w:rsidR="00444E5E" w:rsidRPr="00444E5E" w:rsidRDefault="00444E5E" w:rsidP="00444E5E">
      <w:pPr>
        <w:spacing w:line="240" w:lineRule="auto"/>
        <w:rPr>
          <w:rFonts w:ascii="Arial" w:hAnsi="Arial"/>
          <w:sz w:val="8"/>
          <w:szCs w:val="24"/>
        </w:rPr>
      </w:pPr>
    </w:p>
    <w:p w14:paraId="3F910104" w14:textId="77777777" w:rsidR="00B82F4C" w:rsidRPr="00444E5E"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 xml:space="preserve">Today we are going to do an exercise called “Obstacles and Successes.”  This will give everyone an opportunity to share what’s going on in their matches, both the good and not so good. And this process will also provide a way for you to get ideas on how to solve problems in your matches, and how to improve them.  </w:t>
      </w:r>
    </w:p>
    <w:p w14:paraId="38E0BD56" w14:textId="77777777" w:rsidR="00B82F4C" w:rsidRPr="00444E5E" w:rsidRDefault="00B82F4C" w:rsidP="00444E5E">
      <w:pPr>
        <w:spacing w:line="240" w:lineRule="auto"/>
        <w:rPr>
          <w:rFonts w:ascii="Arial" w:hAnsi="Arial"/>
          <w:sz w:val="10"/>
          <w:szCs w:val="24"/>
        </w:rPr>
      </w:pPr>
    </w:p>
    <w:p w14:paraId="20CC5FA4" w14:textId="0BC1C40A" w:rsidR="00B82F4C" w:rsidRPr="00444E5E" w:rsidRDefault="00017487" w:rsidP="00444E5E">
      <w:pPr>
        <w:pStyle w:val="ListParagraph"/>
        <w:numPr>
          <w:ilvl w:val="0"/>
          <w:numId w:val="5"/>
        </w:numPr>
        <w:ind w:left="360"/>
        <w:rPr>
          <w:rFonts w:ascii="Arial" w:hAnsi="Arial"/>
          <w:sz w:val="24"/>
          <w:szCs w:val="24"/>
        </w:rPr>
      </w:pPr>
      <w:r w:rsidRPr="00444E5E">
        <w:rPr>
          <w:rFonts w:ascii="Arial" w:hAnsi="Arial"/>
          <w:sz w:val="24"/>
          <w:szCs w:val="24"/>
        </w:rPr>
        <w:t>I’d like the exercise to go like this—each one of you</w:t>
      </w:r>
      <w:r>
        <w:rPr>
          <w:rFonts w:ascii="Arial" w:hAnsi="Arial"/>
          <w:sz w:val="24"/>
          <w:szCs w:val="24"/>
        </w:rPr>
        <w:t xml:space="preserve"> please</w:t>
      </w:r>
      <w:r w:rsidRPr="00444E5E">
        <w:rPr>
          <w:rFonts w:ascii="Arial" w:hAnsi="Arial"/>
          <w:sz w:val="24"/>
          <w:szCs w:val="24"/>
        </w:rPr>
        <w:t xml:space="preserve"> think about one obstacle or difficulty you are having in one of your matches.  </w:t>
      </w:r>
      <w:r w:rsidR="00B82F4C" w:rsidRPr="00444E5E">
        <w:rPr>
          <w:rFonts w:ascii="Arial" w:hAnsi="Arial"/>
          <w:sz w:val="24"/>
          <w:szCs w:val="24"/>
        </w:rPr>
        <w:t>And also, I’d like you to think of one success you are having with one of your mentees. For the obstacle and success that you share, it doesn’t have to be the same mentee—but it can be.  I’d like everyone to first share their obstacle, and then we will talk about it, and then your success—in that order.</w:t>
      </w:r>
      <w:r w:rsidR="00444E5E">
        <w:rPr>
          <w:rFonts w:ascii="Arial" w:hAnsi="Arial"/>
          <w:sz w:val="24"/>
          <w:szCs w:val="24"/>
        </w:rPr>
        <w:t xml:space="preserve"> </w:t>
      </w:r>
      <w:r w:rsidR="00444E5E">
        <w:rPr>
          <w:rFonts w:ascii="Arial" w:hAnsi="Arial"/>
          <w:b/>
          <w:sz w:val="24"/>
          <w:szCs w:val="24"/>
        </w:rPr>
        <w:t xml:space="preserve">It is very important for people to share their obstacle first, and then their success. If they share their obstacle last, each mentor will end up on a low, instead of a high. </w:t>
      </w:r>
    </w:p>
    <w:p w14:paraId="5B7DD06C" w14:textId="77777777" w:rsidR="00B82F4C" w:rsidRPr="00444E5E" w:rsidRDefault="00B82F4C" w:rsidP="00444E5E">
      <w:pPr>
        <w:spacing w:line="240" w:lineRule="auto"/>
        <w:rPr>
          <w:rFonts w:ascii="Arial" w:hAnsi="Arial"/>
          <w:sz w:val="6"/>
          <w:szCs w:val="24"/>
        </w:rPr>
      </w:pPr>
    </w:p>
    <w:p w14:paraId="72400CAD" w14:textId="77777777" w:rsidR="00F2404D" w:rsidRPr="00F2404D"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 xml:space="preserve">The facilitator asks for a volunteer to go first.  After they share their obstacle, the facilitator asks the other mentors if they have any ideas about how to solve the issue.   </w:t>
      </w:r>
      <w:r w:rsidR="00F2404D">
        <w:rPr>
          <w:rFonts w:ascii="Arial" w:hAnsi="Arial"/>
          <w:b/>
          <w:sz w:val="24"/>
          <w:szCs w:val="24"/>
        </w:rPr>
        <w:t>The</w:t>
      </w:r>
      <w:r w:rsidR="00444E5E">
        <w:rPr>
          <w:rFonts w:ascii="Arial" w:hAnsi="Arial"/>
          <w:b/>
          <w:sz w:val="24"/>
          <w:szCs w:val="24"/>
        </w:rPr>
        <w:t xml:space="preserve"> group facilitator </w:t>
      </w:r>
      <w:r w:rsidR="00F2404D">
        <w:rPr>
          <w:rFonts w:ascii="Arial" w:hAnsi="Arial"/>
          <w:b/>
          <w:sz w:val="24"/>
          <w:szCs w:val="24"/>
        </w:rPr>
        <w:t xml:space="preserve">should </w:t>
      </w:r>
      <w:r w:rsidR="00444E5E">
        <w:rPr>
          <w:rFonts w:ascii="Arial" w:hAnsi="Arial"/>
          <w:b/>
          <w:sz w:val="24"/>
          <w:szCs w:val="24"/>
        </w:rPr>
        <w:t xml:space="preserve">let others provide suggestions before jumping in </w:t>
      </w:r>
      <w:r w:rsidR="00F2404D">
        <w:rPr>
          <w:rFonts w:ascii="Arial" w:hAnsi="Arial"/>
          <w:b/>
          <w:sz w:val="24"/>
          <w:szCs w:val="24"/>
        </w:rPr>
        <w:t>there with their own opinions--t</w:t>
      </w:r>
      <w:r w:rsidR="00444E5E">
        <w:rPr>
          <w:rFonts w:ascii="Arial" w:hAnsi="Arial"/>
          <w:b/>
          <w:sz w:val="24"/>
          <w:szCs w:val="24"/>
        </w:rPr>
        <w:t>his helps to build a sense of team, and it also empowers mentors who are giving suggestions.</w:t>
      </w:r>
    </w:p>
    <w:p w14:paraId="2C367B22" w14:textId="77777777" w:rsidR="00F2404D" w:rsidRPr="0002015E" w:rsidRDefault="00F2404D" w:rsidP="00F2404D">
      <w:pPr>
        <w:rPr>
          <w:rFonts w:ascii="Arial" w:hAnsi="Arial"/>
          <w:b/>
          <w:sz w:val="18"/>
          <w:szCs w:val="24"/>
        </w:rPr>
      </w:pPr>
    </w:p>
    <w:p w14:paraId="04B1A1C5" w14:textId="30E46FC7" w:rsidR="00B82F4C"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lastRenderedPageBreak/>
        <w:t xml:space="preserve">If </w:t>
      </w:r>
      <w:r w:rsidR="00444E5E">
        <w:rPr>
          <w:rFonts w:ascii="Arial" w:hAnsi="Arial"/>
          <w:sz w:val="24"/>
          <w:szCs w:val="24"/>
        </w:rPr>
        <w:t xml:space="preserve">one of the mentors comes </w:t>
      </w:r>
      <w:r w:rsidRPr="00444E5E">
        <w:rPr>
          <w:rFonts w:ascii="Arial" w:hAnsi="Arial"/>
          <w:sz w:val="24"/>
          <w:szCs w:val="24"/>
        </w:rPr>
        <w:t xml:space="preserve">up with a poor response, the facilitator </w:t>
      </w:r>
      <w:r w:rsidR="00F2404D">
        <w:rPr>
          <w:rFonts w:ascii="Arial" w:hAnsi="Arial"/>
          <w:sz w:val="24"/>
          <w:szCs w:val="24"/>
        </w:rPr>
        <w:t xml:space="preserve">can </w:t>
      </w:r>
      <w:r w:rsidRPr="00444E5E">
        <w:rPr>
          <w:rFonts w:ascii="Arial" w:hAnsi="Arial"/>
          <w:sz w:val="24"/>
          <w:szCs w:val="24"/>
        </w:rPr>
        <w:t xml:space="preserve">say something like, </w:t>
      </w:r>
      <w:r w:rsidR="00444E5E">
        <w:rPr>
          <w:rFonts w:ascii="Arial" w:hAnsi="Arial"/>
          <w:sz w:val="24"/>
          <w:szCs w:val="24"/>
        </w:rPr>
        <w:t>“Y</w:t>
      </w:r>
      <w:r w:rsidRPr="00444E5E">
        <w:rPr>
          <w:rFonts w:ascii="Arial" w:hAnsi="Arial"/>
          <w:sz w:val="24"/>
          <w:szCs w:val="24"/>
        </w:rPr>
        <w:t xml:space="preserve">ou </w:t>
      </w:r>
      <w:r w:rsidR="00324CC7">
        <w:rPr>
          <w:rFonts w:ascii="Arial" w:hAnsi="Arial"/>
          <w:sz w:val="24"/>
          <w:szCs w:val="24"/>
        </w:rPr>
        <w:t xml:space="preserve">(or the mentor who is bringing up the obstacle) </w:t>
      </w:r>
      <w:r w:rsidRPr="00444E5E">
        <w:rPr>
          <w:rFonts w:ascii="Arial" w:hAnsi="Arial"/>
          <w:sz w:val="24"/>
          <w:szCs w:val="24"/>
        </w:rPr>
        <w:t>could do that, but what might happen?</w:t>
      </w:r>
      <w:r w:rsidR="00444E5E">
        <w:rPr>
          <w:rFonts w:ascii="Arial" w:hAnsi="Arial"/>
          <w:sz w:val="24"/>
          <w:szCs w:val="24"/>
        </w:rPr>
        <w:t>”</w:t>
      </w:r>
      <w:r w:rsidRPr="00444E5E">
        <w:rPr>
          <w:rFonts w:ascii="Arial" w:hAnsi="Arial"/>
          <w:sz w:val="24"/>
          <w:szCs w:val="24"/>
        </w:rPr>
        <w:t xml:space="preserve">  This is the “cost/benefit analysis</w:t>
      </w:r>
      <w:r w:rsidR="00444E5E">
        <w:rPr>
          <w:rFonts w:ascii="Arial" w:hAnsi="Arial"/>
          <w:sz w:val="24"/>
          <w:szCs w:val="24"/>
        </w:rPr>
        <w:t>”</w:t>
      </w:r>
      <w:r w:rsidRPr="00444E5E">
        <w:rPr>
          <w:rFonts w:ascii="Arial" w:hAnsi="Arial"/>
          <w:sz w:val="24"/>
          <w:szCs w:val="24"/>
        </w:rPr>
        <w:t xml:space="preserve"> tack. If a mentor comes up with a good response, you can affirm by saying to the mentor who stated the problem: </w:t>
      </w:r>
      <w:r w:rsidR="00444E5E">
        <w:rPr>
          <w:rFonts w:ascii="Arial" w:hAnsi="Arial"/>
          <w:sz w:val="24"/>
          <w:szCs w:val="24"/>
        </w:rPr>
        <w:t>“S</w:t>
      </w:r>
      <w:r w:rsidRPr="00444E5E">
        <w:rPr>
          <w:rFonts w:ascii="Arial" w:hAnsi="Arial"/>
          <w:sz w:val="24"/>
          <w:szCs w:val="24"/>
        </w:rPr>
        <w:t>ounds good! Do you believe that’s something you could try?</w:t>
      </w:r>
      <w:r w:rsidR="00444E5E">
        <w:rPr>
          <w:rFonts w:ascii="Arial" w:hAnsi="Arial"/>
          <w:sz w:val="24"/>
          <w:szCs w:val="24"/>
        </w:rPr>
        <w:t>” (Facilitators—this method is a “learned art.” Don’t expect to be perfect as you begin facilitating these groups.)</w:t>
      </w:r>
    </w:p>
    <w:p w14:paraId="29D5C81C" w14:textId="77777777" w:rsidR="00324CC7" w:rsidRDefault="00324CC7" w:rsidP="00324CC7">
      <w:pPr>
        <w:pStyle w:val="ListParagraph"/>
        <w:ind w:left="360"/>
        <w:rPr>
          <w:rFonts w:ascii="Arial" w:hAnsi="Arial"/>
          <w:sz w:val="24"/>
          <w:szCs w:val="24"/>
        </w:rPr>
      </w:pPr>
    </w:p>
    <w:p w14:paraId="46A101FB" w14:textId="07A812F2" w:rsidR="00324CC7" w:rsidRDefault="00324CC7" w:rsidP="00444E5E">
      <w:pPr>
        <w:pStyle w:val="ListParagraph"/>
        <w:numPr>
          <w:ilvl w:val="0"/>
          <w:numId w:val="5"/>
        </w:numPr>
        <w:ind w:left="360"/>
        <w:rPr>
          <w:rFonts w:ascii="Arial" w:hAnsi="Arial"/>
          <w:sz w:val="24"/>
          <w:szCs w:val="24"/>
        </w:rPr>
      </w:pPr>
      <w:r>
        <w:rPr>
          <w:rFonts w:ascii="Arial" w:hAnsi="Arial"/>
          <w:sz w:val="24"/>
          <w:szCs w:val="24"/>
        </w:rPr>
        <w:t>Even if someone comes up with an apparently poor response</w:t>
      </w:r>
      <w:r w:rsidR="003133DA">
        <w:rPr>
          <w:rFonts w:ascii="Arial" w:hAnsi="Arial"/>
          <w:sz w:val="24"/>
          <w:szCs w:val="24"/>
        </w:rPr>
        <w:t>/solution</w:t>
      </w:r>
      <w:r>
        <w:rPr>
          <w:rFonts w:ascii="Arial" w:hAnsi="Arial"/>
          <w:sz w:val="24"/>
          <w:szCs w:val="24"/>
        </w:rPr>
        <w:t xml:space="preserve">, </w:t>
      </w:r>
      <w:r w:rsidR="003133DA">
        <w:rPr>
          <w:rFonts w:ascii="Arial" w:hAnsi="Arial"/>
          <w:sz w:val="24"/>
          <w:szCs w:val="24"/>
        </w:rPr>
        <w:t xml:space="preserve">the facilitator can go to their </w:t>
      </w:r>
      <w:r w:rsidR="003133DA">
        <w:rPr>
          <w:rFonts w:ascii="Arial" w:hAnsi="Arial"/>
          <w:i/>
          <w:sz w:val="24"/>
          <w:szCs w:val="24"/>
        </w:rPr>
        <w:t xml:space="preserve">intention. </w:t>
      </w:r>
      <w:r w:rsidR="003133DA">
        <w:rPr>
          <w:rFonts w:ascii="Arial" w:hAnsi="Arial"/>
          <w:sz w:val="24"/>
          <w:szCs w:val="24"/>
        </w:rPr>
        <w:t xml:space="preserve"> “I think I can see what you are getting at… but what might happen…?”</w:t>
      </w:r>
    </w:p>
    <w:p w14:paraId="2D97B093" w14:textId="77777777" w:rsidR="00B82F4C" w:rsidRPr="00444E5E" w:rsidRDefault="00B82F4C" w:rsidP="00444E5E">
      <w:pPr>
        <w:spacing w:line="240" w:lineRule="auto"/>
        <w:rPr>
          <w:rFonts w:ascii="Arial" w:hAnsi="Arial"/>
          <w:sz w:val="10"/>
          <w:szCs w:val="24"/>
        </w:rPr>
      </w:pPr>
    </w:p>
    <w:p w14:paraId="2F5DBF1C" w14:textId="77777777" w:rsidR="00B82F4C" w:rsidRPr="00444E5E"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 xml:space="preserve">Facilitators may want to limit each person’s sharing time so that everyone gets a chance to talk about how things are going. </w:t>
      </w:r>
      <w:r w:rsidR="00444E5E">
        <w:rPr>
          <w:rFonts w:ascii="Arial" w:hAnsi="Arial"/>
          <w:sz w:val="24"/>
          <w:szCs w:val="24"/>
        </w:rPr>
        <w:t>(Or, as previously stated, break up into more than one group.)</w:t>
      </w:r>
    </w:p>
    <w:p w14:paraId="3A79687E" w14:textId="77777777" w:rsidR="00B82F4C" w:rsidRPr="00444E5E" w:rsidRDefault="00B82F4C" w:rsidP="00444E5E">
      <w:pPr>
        <w:spacing w:line="240" w:lineRule="auto"/>
        <w:rPr>
          <w:rFonts w:ascii="Arial" w:hAnsi="Arial"/>
          <w:sz w:val="8"/>
          <w:szCs w:val="24"/>
        </w:rPr>
      </w:pPr>
    </w:p>
    <w:p w14:paraId="5EAA8303" w14:textId="10903574" w:rsidR="00B82F4C" w:rsidRPr="00444E5E" w:rsidRDefault="00B82F4C" w:rsidP="00444E5E">
      <w:pPr>
        <w:pStyle w:val="ListParagraph"/>
        <w:numPr>
          <w:ilvl w:val="0"/>
          <w:numId w:val="5"/>
        </w:numPr>
        <w:ind w:left="360"/>
        <w:rPr>
          <w:rFonts w:ascii="Arial" w:hAnsi="Arial"/>
          <w:sz w:val="24"/>
          <w:szCs w:val="24"/>
        </w:rPr>
      </w:pPr>
      <w:r w:rsidRPr="00444E5E">
        <w:rPr>
          <w:rFonts w:ascii="Arial" w:hAnsi="Arial"/>
          <w:sz w:val="24"/>
          <w:szCs w:val="24"/>
        </w:rPr>
        <w:t>End the session by thanking the me</w:t>
      </w:r>
      <w:bookmarkStart w:id="0" w:name="_GoBack"/>
      <w:bookmarkEnd w:id="0"/>
      <w:r w:rsidRPr="00444E5E">
        <w:rPr>
          <w:rFonts w:ascii="Arial" w:hAnsi="Arial"/>
          <w:sz w:val="24"/>
          <w:szCs w:val="24"/>
        </w:rPr>
        <w:t>ntors for being open, and for supporting each other.</w:t>
      </w:r>
      <w:r w:rsidR="00581CB9">
        <w:rPr>
          <w:rFonts w:ascii="Arial" w:hAnsi="Arial"/>
          <w:sz w:val="24"/>
          <w:szCs w:val="24"/>
        </w:rPr>
        <w:t xml:space="preserve">  Remind them to keep confidential what they heard about the mentees of others.  And l</w:t>
      </w:r>
      <w:r w:rsidRPr="00444E5E">
        <w:rPr>
          <w:rFonts w:ascii="Arial" w:hAnsi="Arial"/>
          <w:sz w:val="24"/>
          <w:szCs w:val="24"/>
        </w:rPr>
        <w:t>et them know that staff is always available to talk if they have any questions or concerns.</w:t>
      </w:r>
    </w:p>
    <w:p w14:paraId="4E70F0BE" w14:textId="77777777" w:rsidR="00B82F4C" w:rsidRPr="00444E5E" w:rsidRDefault="00B82F4C" w:rsidP="00444E5E">
      <w:pPr>
        <w:spacing w:line="240" w:lineRule="auto"/>
        <w:rPr>
          <w:rFonts w:ascii="Arial" w:hAnsi="Arial"/>
          <w:sz w:val="24"/>
          <w:szCs w:val="24"/>
        </w:rPr>
      </w:pPr>
    </w:p>
    <w:p w14:paraId="5DD07D04" w14:textId="77777777" w:rsidR="00B82F4C" w:rsidRPr="00444E5E" w:rsidRDefault="00B82F4C" w:rsidP="00444E5E">
      <w:pPr>
        <w:spacing w:line="240" w:lineRule="auto"/>
        <w:rPr>
          <w:rFonts w:ascii="Arial" w:hAnsi="Arial"/>
          <w:sz w:val="24"/>
          <w:szCs w:val="24"/>
        </w:rPr>
      </w:pPr>
    </w:p>
    <w:p w14:paraId="2258F40C" w14:textId="77777777" w:rsidR="00B82F4C" w:rsidRPr="00444E5E" w:rsidRDefault="00B82F4C" w:rsidP="00444E5E">
      <w:pPr>
        <w:spacing w:line="240" w:lineRule="auto"/>
        <w:rPr>
          <w:rFonts w:ascii="Arial" w:hAnsi="Arial"/>
          <w:sz w:val="24"/>
          <w:szCs w:val="24"/>
        </w:rPr>
      </w:pPr>
    </w:p>
    <w:p w14:paraId="499731EC" w14:textId="77777777" w:rsidR="00B82F4C" w:rsidRPr="00444E5E" w:rsidRDefault="00B82F4C" w:rsidP="00444E5E">
      <w:pPr>
        <w:spacing w:line="240" w:lineRule="auto"/>
        <w:rPr>
          <w:rFonts w:ascii="Arial" w:hAnsi="Arial"/>
          <w:sz w:val="24"/>
          <w:szCs w:val="24"/>
        </w:rPr>
      </w:pPr>
    </w:p>
    <w:p w14:paraId="4863021A" w14:textId="77777777" w:rsidR="00B82F4C" w:rsidRPr="00444E5E" w:rsidRDefault="00B82F4C" w:rsidP="00444E5E">
      <w:pPr>
        <w:spacing w:line="240" w:lineRule="auto"/>
        <w:rPr>
          <w:rFonts w:ascii="Arial" w:hAnsi="Arial"/>
          <w:sz w:val="24"/>
          <w:szCs w:val="24"/>
        </w:rPr>
      </w:pPr>
    </w:p>
    <w:p w14:paraId="19547158" w14:textId="77777777" w:rsidR="00B82F4C" w:rsidRPr="00444E5E" w:rsidRDefault="00B82F4C" w:rsidP="00B82F4C">
      <w:pPr>
        <w:rPr>
          <w:rFonts w:ascii="Arial" w:hAnsi="Arial"/>
          <w:sz w:val="24"/>
          <w:szCs w:val="24"/>
        </w:rPr>
      </w:pPr>
    </w:p>
    <w:p w14:paraId="578D04E6" w14:textId="77777777" w:rsidR="0026554D" w:rsidRPr="00444E5E" w:rsidRDefault="00401AE2">
      <w:pPr>
        <w:rPr>
          <w:rFonts w:ascii="Arial" w:hAnsi="Arial"/>
          <w:sz w:val="24"/>
          <w:szCs w:val="24"/>
        </w:rPr>
      </w:pPr>
    </w:p>
    <w:sectPr w:rsidR="0026554D" w:rsidRPr="00444E5E" w:rsidSect="005D57D6">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16D96" w14:textId="77777777" w:rsidR="00401AE2" w:rsidRDefault="00401AE2" w:rsidP="0002015E">
      <w:pPr>
        <w:spacing w:after="0" w:line="240" w:lineRule="auto"/>
      </w:pPr>
      <w:r>
        <w:separator/>
      </w:r>
    </w:p>
  </w:endnote>
  <w:endnote w:type="continuationSeparator" w:id="0">
    <w:p w14:paraId="6F46FA8B" w14:textId="77777777" w:rsidR="00401AE2" w:rsidRDefault="00401AE2" w:rsidP="0002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96FB" w14:textId="77777777" w:rsidR="0002015E" w:rsidRDefault="0002015E" w:rsidP="00922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4EE8D" w14:textId="77777777" w:rsidR="0002015E" w:rsidRDefault="0002015E" w:rsidP="000201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73F3" w14:textId="77777777" w:rsidR="0002015E" w:rsidRDefault="0002015E" w:rsidP="00922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AE2">
      <w:rPr>
        <w:rStyle w:val="PageNumber"/>
        <w:noProof/>
      </w:rPr>
      <w:t>1</w:t>
    </w:r>
    <w:r>
      <w:rPr>
        <w:rStyle w:val="PageNumber"/>
      </w:rPr>
      <w:fldChar w:fldCharType="end"/>
    </w:r>
  </w:p>
  <w:p w14:paraId="6175E768" w14:textId="6CC3BDD5" w:rsidR="0002015E" w:rsidRDefault="008C230B" w:rsidP="008C230B">
    <w:pPr>
      <w:pStyle w:val="Footer"/>
      <w:ind w:right="360"/>
      <w:jc w:val="center"/>
    </w:pPr>
    <w:r>
      <w:t>Copyright © 2018 Jerry Sherk</w:t>
    </w:r>
  </w:p>
  <w:p w14:paraId="4FD65690" w14:textId="2C568752" w:rsidR="008C230B" w:rsidRDefault="008C230B" w:rsidP="008C230B">
    <w:pPr>
      <w:pStyle w:val="Footer"/>
      <w:ind w:right="360"/>
      <w:jc w:val="center"/>
    </w:pPr>
    <w:r>
      <w:t>Sherk@mentorms.com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D0BAF" w14:textId="77777777" w:rsidR="00401AE2" w:rsidRDefault="00401AE2" w:rsidP="0002015E">
      <w:pPr>
        <w:spacing w:after="0" w:line="240" w:lineRule="auto"/>
      </w:pPr>
      <w:r>
        <w:separator/>
      </w:r>
    </w:p>
  </w:footnote>
  <w:footnote w:type="continuationSeparator" w:id="0">
    <w:p w14:paraId="0CD4F158" w14:textId="77777777" w:rsidR="00401AE2" w:rsidRDefault="00401AE2" w:rsidP="000201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602D"/>
    <w:multiLevelType w:val="hybridMultilevel"/>
    <w:tmpl w:val="B82C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05D2D"/>
    <w:multiLevelType w:val="hybridMultilevel"/>
    <w:tmpl w:val="ABF2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74361"/>
    <w:multiLevelType w:val="hybridMultilevel"/>
    <w:tmpl w:val="102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5693D"/>
    <w:multiLevelType w:val="hybridMultilevel"/>
    <w:tmpl w:val="2CAAE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67748"/>
    <w:multiLevelType w:val="hybridMultilevel"/>
    <w:tmpl w:val="BD8C5E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4C"/>
    <w:rsid w:val="000010A1"/>
    <w:rsid w:val="00017487"/>
    <w:rsid w:val="0002015E"/>
    <w:rsid w:val="00175A99"/>
    <w:rsid w:val="002A7063"/>
    <w:rsid w:val="00300660"/>
    <w:rsid w:val="003133DA"/>
    <w:rsid w:val="00324CC7"/>
    <w:rsid w:val="00401AE2"/>
    <w:rsid w:val="00444E5E"/>
    <w:rsid w:val="00504282"/>
    <w:rsid w:val="00581CB9"/>
    <w:rsid w:val="005D57D6"/>
    <w:rsid w:val="005E3567"/>
    <w:rsid w:val="00672145"/>
    <w:rsid w:val="00884CD8"/>
    <w:rsid w:val="008B5762"/>
    <w:rsid w:val="008C1996"/>
    <w:rsid w:val="008C230B"/>
    <w:rsid w:val="009D299A"/>
    <w:rsid w:val="00A06184"/>
    <w:rsid w:val="00A16C36"/>
    <w:rsid w:val="00B82F4C"/>
    <w:rsid w:val="00B9238D"/>
    <w:rsid w:val="00C7014B"/>
    <w:rsid w:val="00EA3B99"/>
    <w:rsid w:val="00F2404D"/>
    <w:rsid w:val="00F5791F"/>
    <w:rsid w:val="00FC675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266C8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F4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4C"/>
    <w:pPr>
      <w:spacing w:after="0" w:line="240" w:lineRule="auto"/>
      <w:ind w:left="720"/>
    </w:pPr>
    <w:rPr>
      <w:rFonts w:ascii="Calibri" w:hAnsi="Calibri" w:cs="Calibri"/>
    </w:rPr>
  </w:style>
  <w:style w:type="paragraph" w:styleId="Footer">
    <w:name w:val="footer"/>
    <w:basedOn w:val="Normal"/>
    <w:link w:val="FooterChar"/>
    <w:uiPriority w:val="99"/>
    <w:unhideWhenUsed/>
    <w:rsid w:val="000201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015E"/>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02015E"/>
  </w:style>
  <w:style w:type="paragraph" w:styleId="DocumentMap">
    <w:name w:val="Document Map"/>
    <w:basedOn w:val="Normal"/>
    <w:link w:val="DocumentMapChar"/>
    <w:uiPriority w:val="99"/>
    <w:semiHidden/>
    <w:unhideWhenUsed/>
    <w:rsid w:val="00A16C3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16C36"/>
    <w:rPr>
      <w:rFonts w:eastAsiaTheme="minorHAnsi"/>
      <w:sz w:val="24"/>
      <w:szCs w:val="24"/>
      <w:lang w:eastAsia="en-US"/>
    </w:rPr>
  </w:style>
  <w:style w:type="paragraph" w:styleId="Header">
    <w:name w:val="header"/>
    <w:basedOn w:val="Normal"/>
    <w:link w:val="HeaderChar"/>
    <w:uiPriority w:val="99"/>
    <w:unhideWhenUsed/>
    <w:rsid w:val="008C2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30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2670</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Obstacles and Successes</vt:lpstr>
      <vt:lpstr>Purpose: This exercise helps mentors to share the ups and downs of their mentori</vt:lpstr>
      <vt:lpstr>Time: Up to 50 or 60 minutes</vt:lpstr>
      <vt:lpstr>Materials Needed: None</vt:lpstr>
      <vt:lpstr>Instructions:</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Sherk</dc:creator>
  <cp:keywords/>
  <dc:description/>
  <cp:lastModifiedBy>Microsoft Office User</cp:lastModifiedBy>
  <cp:revision>6</cp:revision>
  <cp:lastPrinted>2017-01-17T04:02:00Z</cp:lastPrinted>
  <dcterms:created xsi:type="dcterms:W3CDTF">2018-02-18T21:15:00Z</dcterms:created>
  <dcterms:modified xsi:type="dcterms:W3CDTF">2018-05-14T15:46:00Z</dcterms:modified>
</cp:coreProperties>
</file>